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45161" w14:textId="5AA4CB2A" w:rsidR="00CA0EA5" w:rsidRDefault="00A72E0F">
      <w:pPr>
        <w:tabs>
          <w:tab w:val="left" w:pos="5398"/>
        </w:tabs>
        <w:ind w:left="10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351A0615" wp14:editId="70ED4CB6">
                <wp:extent cx="1829435" cy="715645"/>
                <wp:effectExtent l="4445" t="0" r="0" b="0"/>
                <wp:docPr id="33537135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9435" cy="715645"/>
                          <a:chOff x="0" y="0"/>
                          <a:chExt cx="2881" cy="1127"/>
                        </a:xfrm>
                      </wpg:grpSpPr>
                      <pic:pic xmlns:pic="http://schemas.openxmlformats.org/drawingml/2006/picture">
                        <pic:nvPicPr>
                          <pic:cNvPr id="66967076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3" cy="112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5301391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93" y="617"/>
                            <a:ext cx="1788" cy="4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1200F83C" id="Group 2" o:spid="_x0000_s1026" style="width:144.05pt;height:56.35pt;mso-position-horizontal-relative:char;mso-position-vertical-relative:line" coordsize="2881,11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width:1093;height:11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">
                  <v:imagedata r:id="rId7" o:title=""/>
                </v:shape>
                <v:shape id="Picture 4" o:spid="_x0000_s1028" type="#_x0000_t75" style="position:absolute;left:1093;top:617;width:1788;height:4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">
                  <v:imagedata r:id="rId8" o:title=""/>
                </v:shape>
                <w10:anchorlock/>
              </v:group>
            </w:pict>
          </mc:Fallback>
        </mc:AlternateContent>
      </w:r>
      <w:r w:rsidR="000352B9">
        <w:rPr>
          <w:rFonts w:ascii="Times New Roman"/>
          <w:sz w:val="20"/>
        </w:rPr>
        <w:tab/>
      </w:r>
      <w:r w:rsidR="000352B9">
        <w:rPr>
          <w:rFonts w:ascii="Times New Roman"/>
          <w:noProof/>
          <w:position w:val="3"/>
          <w:sz w:val="20"/>
        </w:rPr>
        <w:drawing>
          <wp:inline distT="0" distB="0" distL="0" distR="0" wp14:anchorId="42682261" wp14:editId="2FFBB968">
            <wp:extent cx="1836219" cy="485775"/>
            <wp:effectExtent l="0" t="0" r="0" b="0"/>
            <wp:docPr id="1" name="image3.png" descr="Fundacion Española de Farmacolog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6219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52F71D" w14:textId="77777777" w:rsidR="00CA0EA5" w:rsidRDefault="00CA0EA5">
      <w:pPr>
        <w:pStyle w:val="Textoindependiente"/>
        <w:ind w:left="0"/>
        <w:jc w:val="left"/>
        <w:rPr>
          <w:rFonts w:ascii="Times New Roman"/>
          <w:sz w:val="20"/>
        </w:rPr>
      </w:pPr>
    </w:p>
    <w:p w14:paraId="30DEFD8F" w14:textId="77777777" w:rsidR="00CA0EA5" w:rsidRDefault="00CA0EA5">
      <w:pPr>
        <w:pStyle w:val="Textoindependiente"/>
        <w:spacing w:before="5"/>
        <w:ind w:left="0"/>
        <w:jc w:val="left"/>
        <w:rPr>
          <w:rFonts w:ascii="Times New Roman"/>
          <w:sz w:val="18"/>
        </w:rPr>
      </w:pPr>
    </w:p>
    <w:p w14:paraId="75B2319C" w14:textId="4575151A" w:rsidR="00CA0EA5" w:rsidRDefault="00A72E0F">
      <w:pPr>
        <w:spacing w:before="92"/>
        <w:ind w:left="214" w:right="227"/>
        <w:jc w:val="center"/>
        <w:rPr>
          <w:b/>
          <w:sz w:val="24"/>
        </w:rPr>
      </w:pPr>
      <w:r>
        <w:rPr>
          <w:b/>
          <w:color w:val="800000"/>
          <w:spacing w:val="-4"/>
          <w:sz w:val="24"/>
        </w:rPr>
        <w:t>INFORMACIÓN NECESARIA PARA LA PARTICIPACIÓN DE LOS GRUPOS DE INVESTIGACIÓN EN EL MAPA DE CAPACIDADES DE LA SEF</w:t>
      </w:r>
    </w:p>
    <w:p w14:paraId="502625A2" w14:textId="77777777" w:rsidR="00CA0EA5" w:rsidRDefault="00CA0EA5">
      <w:pPr>
        <w:pStyle w:val="Textoindependiente"/>
        <w:ind w:left="0"/>
        <w:jc w:val="left"/>
        <w:rPr>
          <w:b/>
          <w:sz w:val="24"/>
        </w:rPr>
      </w:pPr>
    </w:p>
    <w:p w14:paraId="5A2AE432" w14:textId="77777777" w:rsidR="009F06EA" w:rsidRDefault="009F06EA">
      <w:pPr>
        <w:pStyle w:val="Textoindependiente"/>
        <w:ind w:left="0"/>
        <w:jc w:val="left"/>
        <w:rPr>
          <w:b/>
          <w:sz w:val="24"/>
        </w:rPr>
      </w:pPr>
    </w:p>
    <w:p w14:paraId="0CD60E49" w14:textId="77777777" w:rsidR="009F06EA" w:rsidRDefault="009F06EA" w:rsidP="009F06EA">
      <w:pPr>
        <w:pStyle w:val="Textoindependiente"/>
        <w:ind w:left="0"/>
        <w:jc w:val="left"/>
        <w:rPr>
          <w:b/>
          <w:sz w:val="24"/>
        </w:rPr>
      </w:pPr>
      <w:r>
        <w:rPr>
          <w:b/>
          <w:sz w:val="24"/>
        </w:rPr>
        <w:t>Nombre del grupo de investigación:</w:t>
      </w:r>
    </w:p>
    <w:p w14:paraId="026548B1" w14:textId="77777777" w:rsidR="009F06EA" w:rsidRDefault="009F06EA" w:rsidP="009F06EA">
      <w:pPr>
        <w:pStyle w:val="Textoindependiente"/>
        <w:ind w:left="0"/>
        <w:jc w:val="left"/>
        <w:rPr>
          <w:b/>
          <w:sz w:val="24"/>
        </w:rPr>
      </w:pPr>
    </w:p>
    <w:p w14:paraId="2A5FA33A" w14:textId="77777777" w:rsidR="009F06EA" w:rsidRDefault="009F06EA" w:rsidP="009F06EA">
      <w:pPr>
        <w:pStyle w:val="Textoindependiente"/>
        <w:ind w:left="0"/>
        <w:jc w:val="left"/>
        <w:rPr>
          <w:b/>
          <w:sz w:val="24"/>
        </w:rPr>
      </w:pPr>
    </w:p>
    <w:p w14:paraId="1F51F753" w14:textId="77777777" w:rsidR="009F06EA" w:rsidRDefault="009F06EA" w:rsidP="009F06EA">
      <w:pPr>
        <w:pStyle w:val="Textoindependiente"/>
        <w:ind w:left="0"/>
        <w:jc w:val="left"/>
        <w:rPr>
          <w:b/>
          <w:sz w:val="24"/>
        </w:rPr>
      </w:pPr>
    </w:p>
    <w:p w14:paraId="7211C8DF" w14:textId="14B71E2D" w:rsidR="009F06EA" w:rsidRDefault="009F06EA" w:rsidP="009F06EA">
      <w:pPr>
        <w:pStyle w:val="Textoindependiente"/>
        <w:ind w:left="0"/>
        <w:jc w:val="left"/>
        <w:rPr>
          <w:b/>
          <w:sz w:val="24"/>
        </w:rPr>
      </w:pPr>
      <w:r>
        <w:rPr>
          <w:b/>
          <w:sz w:val="24"/>
        </w:rPr>
        <w:t>Responsable del grupo</w:t>
      </w:r>
      <w:r>
        <w:rPr>
          <w:b/>
          <w:sz w:val="24"/>
        </w:rPr>
        <w:t xml:space="preserve"> de investigación</w:t>
      </w:r>
      <w:r>
        <w:rPr>
          <w:b/>
          <w:sz w:val="24"/>
        </w:rPr>
        <w:t xml:space="preserve"> y mail de contacto</w:t>
      </w:r>
      <w:r>
        <w:rPr>
          <w:b/>
          <w:sz w:val="24"/>
        </w:rPr>
        <w:t>:</w:t>
      </w:r>
    </w:p>
    <w:p w14:paraId="2F5409B3" w14:textId="77777777" w:rsidR="009F06EA" w:rsidRPr="009F06EA" w:rsidRDefault="009F06EA" w:rsidP="009F06EA">
      <w:pPr>
        <w:pStyle w:val="Textoindependiente"/>
        <w:ind w:left="0"/>
        <w:jc w:val="left"/>
        <w:rPr>
          <w:bCs/>
          <w:sz w:val="24"/>
        </w:rPr>
      </w:pPr>
    </w:p>
    <w:p w14:paraId="4604E714" w14:textId="77777777" w:rsidR="009F06EA" w:rsidRDefault="009F06EA" w:rsidP="009F06EA">
      <w:pPr>
        <w:pStyle w:val="Textoindependiente"/>
        <w:ind w:left="0"/>
        <w:jc w:val="left"/>
        <w:rPr>
          <w:bCs/>
          <w:sz w:val="24"/>
        </w:rPr>
      </w:pPr>
    </w:p>
    <w:p w14:paraId="4C22199D" w14:textId="77777777" w:rsidR="009F06EA" w:rsidRPr="009F06EA" w:rsidRDefault="009F06EA" w:rsidP="009F06EA">
      <w:pPr>
        <w:pStyle w:val="Textoindependiente"/>
        <w:ind w:left="0"/>
        <w:jc w:val="left"/>
        <w:rPr>
          <w:bCs/>
          <w:sz w:val="24"/>
        </w:rPr>
      </w:pPr>
    </w:p>
    <w:p w14:paraId="1B2F242B" w14:textId="456C3DF6" w:rsidR="009F06EA" w:rsidRDefault="009F06EA" w:rsidP="009F06EA">
      <w:pPr>
        <w:pStyle w:val="Textoindependiente"/>
        <w:ind w:left="0"/>
        <w:jc w:val="left"/>
        <w:rPr>
          <w:b/>
          <w:sz w:val="24"/>
        </w:rPr>
      </w:pPr>
      <w:r>
        <w:rPr>
          <w:b/>
          <w:sz w:val="24"/>
        </w:rPr>
        <w:t>Dirección postal</w:t>
      </w:r>
      <w:r>
        <w:rPr>
          <w:b/>
          <w:sz w:val="24"/>
        </w:rPr>
        <w:t>:</w:t>
      </w:r>
    </w:p>
    <w:p w14:paraId="7A8B465B" w14:textId="77777777" w:rsidR="009F06EA" w:rsidRDefault="009F06EA" w:rsidP="009F06EA">
      <w:pPr>
        <w:pStyle w:val="Textoindependiente"/>
        <w:ind w:left="0"/>
        <w:jc w:val="left"/>
        <w:rPr>
          <w:b/>
          <w:sz w:val="24"/>
        </w:rPr>
      </w:pPr>
    </w:p>
    <w:p w14:paraId="4C170EDD" w14:textId="77777777" w:rsidR="009F06EA" w:rsidRDefault="009F06EA" w:rsidP="009F06EA">
      <w:pPr>
        <w:pStyle w:val="Textoindependiente"/>
        <w:ind w:left="0"/>
        <w:jc w:val="left"/>
        <w:rPr>
          <w:b/>
          <w:sz w:val="24"/>
        </w:rPr>
      </w:pPr>
    </w:p>
    <w:p w14:paraId="23A0ECBB" w14:textId="77777777" w:rsidR="00817290" w:rsidRDefault="00817290" w:rsidP="009F06EA">
      <w:pPr>
        <w:pStyle w:val="Textoindependiente"/>
        <w:ind w:left="0"/>
        <w:jc w:val="left"/>
        <w:rPr>
          <w:b/>
          <w:sz w:val="24"/>
        </w:rPr>
      </w:pPr>
    </w:p>
    <w:p w14:paraId="660DDFCB" w14:textId="6FEFF07D" w:rsidR="009F06EA" w:rsidRDefault="009F06EA" w:rsidP="009F06EA">
      <w:pPr>
        <w:pStyle w:val="Textoindependiente"/>
        <w:ind w:left="0"/>
        <w:jc w:val="left"/>
        <w:rPr>
          <w:b/>
          <w:sz w:val="24"/>
        </w:rPr>
      </w:pPr>
      <w:r>
        <w:rPr>
          <w:b/>
          <w:sz w:val="24"/>
        </w:rPr>
        <w:t>Página web del grupo</w:t>
      </w:r>
      <w:r>
        <w:rPr>
          <w:b/>
          <w:sz w:val="24"/>
        </w:rPr>
        <w:t>:</w:t>
      </w:r>
    </w:p>
    <w:p w14:paraId="1360B6CA" w14:textId="77777777" w:rsidR="0016428B" w:rsidRDefault="0016428B" w:rsidP="009F06EA">
      <w:pPr>
        <w:pStyle w:val="Textoindependiente"/>
        <w:ind w:left="0"/>
        <w:jc w:val="left"/>
        <w:rPr>
          <w:b/>
          <w:sz w:val="24"/>
        </w:rPr>
      </w:pPr>
    </w:p>
    <w:p w14:paraId="721A8BEA" w14:textId="77777777" w:rsidR="0016428B" w:rsidRDefault="0016428B" w:rsidP="009F06EA">
      <w:pPr>
        <w:pStyle w:val="Textoindependiente"/>
        <w:ind w:left="0"/>
        <w:jc w:val="left"/>
        <w:rPr>
          <w:b/>
          <w:sz w:val="24"/>
        </w:rPr>
      </w:pPr>
    </w:p>
    <w:p w14:paraId="42961FB4" w14:textId="77777777" w:rsidR="0016428B" w:rsidRDefault="0016428B" w:rsidP="009F06EA">
      <w:pPr>
        <w:pStyle w:val="Textoindependiente"/>
        <w:ind w:left="0"/>
        <w:jc w:val="left"/>
        <w:rPr>
          <w:b/>
          <w:sz w:val="24"/>
        </w:rPr>
      </w:pPr>
    </w:p>
    <w:p w14:paraId="2221B8A7" w14:textId="605F2D47" w:rsidR="0016428B" w:rsidRDefault="0016428B" w:rsidP="009F06EA">
      <w:pPr>
        <w:pStyle w:val="Textoindependiente"/>
        <w:ind w:left="0"/>
        <w:jc w:val="left"/>
        <w:rPr>
          <w:b/>
          <w:sz w:val="24"/>
        </w:rPr>
      </w:pPr>
      <w:r>
        <w:rPr>
          <w:b/>
          <w:sz w:val="24"/>
        </w:rPr>
        <w:t>Palabras clave:</w:t>
      </w:r>
    </w:p>
    <w:p w14:paraId="3D4F6AFA" w14:textId="77777777" w:rsidR="009F06EA" w:rsidRDefault="009F06EA" w:rsidP="009F06EA">
      <w:pPr>
        <w:pStyle w:val="Textoindependiente"/>
        <w:ind w:left="0"/>
        <w:jc w:val="left"/>
        <w:rPr>
          <w:b/>
          <w:sz w:val="24"/>
        </w:rPr>
      </w:pPr>
    </w:p>
    <w:p w14:paraId="2AC7D8CE" w14:textId="77777777" w:rsidR="009F06EA" w:rsidRDefault="009F06EA" w:rsidP="009F06EA">
      <w:pPr>
        <w:pStyle w:val="Textoindependiente"/>
        <w:ind w:left="0"/>
        <w:jc w:val="left"/>
        <w:rPr>
          <w:b/>
          <w:sz w:val="24"/>
        </w:rPr>
      </w:pPr>
    </w:p>
    <w:p w14:paraId="4FD52476" w14:textId="77777777" w:rsidR="009F06EA" w:rsidRDefault="009F06EA" w:rsidP="009F06EA">
      <w:pPr>
        <w:pStyle w:val="Textoindependiente"/>
        <w:ind w:left="0"/>
        <w:jc w:val="left"/>
        <w:rPr>
          <w:b/>
          <w:sz w:val="24"/>
        </w:rPr>
      </w:pPr>
    </w:p>
    <w:p w14:paraId="2BA20D3A" w14:textId="268A7D0B" w:rsidR="009F06EA" w:rsidRDefault="009F06EA" w:rsidP="009F06EA">
      <w:pPr>
        <w:pStyle w:val="Textoindependiente"/>
        <w:ind w:left="0"/>
        <w:jc w:val="left"/>
        <w:rPr>
          <w:b/>
          <w:sz w:val="24"/>
        </w:rPr>
      </w:pPr>
      <w:r>
        <w:rPr>
          <w:b/>
          <w:sz w:val="24"/>
        </w:rPr>
        <w:t>Líneas de investigación:</w:t>
      </w:r>
    </w:p>
    <w:p w14:paraId="592DD87A" w14:textId="77777777" w:rsidR="009F06EA" w:rsidRDefault="009F06EA" w:rsidP="009F06EA">
      <w:pPr>
        <w:pStyle w:val="Textoindependiente"/>
        <w:ind w:left="0"/>
        <w:jc w:val="left"/>
        <w:rPr>
          <w:b/>
          <w:sz w:val="24"/>
        </w:rPr>
      </w:pPr>
    </w:p>
    <w:p w14:paraId="18F6534E" w14:textId="77777777" w:rsidR="009F06EA" w:rsidRDefault="009F06EA" w:rsidP="009F06EA">
      <w:pPr>
        <w:pStyle w:val="Textoindependiente"/>
        <w:ind w:left="0"/>
        <w:jc w:val="left"/>
        <w:rPr>
          <w:b/>
          <w:sz w:val="24"/>
        </w:rPr>
      </w:pPr>
    </w:p>
    <w:p w14:paraId="72DB4592" w14:textId="77777777" w:rsidR="009F06EA" w:rsidRDefault="009F06EA" w:rsidP="009F06EA">
      <w:pPr>
        <w:pStyle w:val="Textoindependiente"/>
        <w:ind w:left="0"/>
        <w:jc w:val="left"/>
        <w:rPr>
          <w:b/>
          <w:sz w:val="24"/>
        </w:rPr>
      </w:pPr>
    </w:p>
    <w:p w14:paraId="2AF517BB" w14:textId="300C2AA4" w:rsidR="009F06EA" w:rsidRDefault="009F06EA" w:rsidP="009F06EA">
      <w:pPr>
        <w:pStyle w:val="Textoindependiente"/>
        <w:ind w:left="0"/>
        <w:jc w:val="left"/>
        <w:rPr>
          <w:b/>
          <w:sz w:val="24"/>
        </w:rPr>
      </w:pPr>
      <w:r>
        <w:rPr>
          <w:b/>
          <w:sz w:val="24"/>
        </w:rPr>
        <w:t xml:space="preserve">Metodología </w:t>
      </w:r>
      <w:r w:rsidRPr="00976464">
        <w:rPr>
          <w:b/>
          <w:i/>
          <w:iCs/>
          <w:sz w:val="24"/>
        </w:rPr>
        <w:t>in vitro</w:t>
      </w:r>
      <w:r>
        <w:rPr>
          <w:b/>
          <w:sz w:val="24"/>
        </w:rPr>
        <w:t>:</w:t>
      </w:r>
    </w:p>
    <w:p w14:paraId="114A03D9" w14:textId="77777777" w:rsidR="009F06EA" w:rsidRDefault="009F06EA" w:rsidP="009F06EA">
      <w:pPr>
        <w:pStyle w:val="Textoindependiente"/>
        <w:ind w:left="0"/>
        <w:jc w:val="left"/>
        <w:rPr>
          <w:b/>
          <w:sz w:val="24"/>
        </w:rPr>
      </w:pPr>
    </w:p>
    <w:p w14:paraId="24C4BFE6" w14:textId="77777777" w:rsidR="009F06EA" w:rsidRDefault="009F06EA" w:rsidP="009F06EA">
      <w:pPr>
        <w:pStyle w:val="Textoindependiente"/>
        <w:ind w:left="0"/>
        <w:jc w:val="left"/>
        <w:rPr>
          <w:b/>
          <w:sz w:val="24"/>
        </w:rPr>
      </w:pPr>
    </w:p>
    <w:p w14:paraId="205C890C" w14:textId="77777777" w:rsidR="009F06EA" w:rsidRDefault="009F06EA" w:rsidP="009F06EA">
      <w:pPr>
        <w:pStyle w:val="Textoindependiente"/>
        <w:ind w:left="0"/>
        <w:jc w:val="left"/>
        <w:rPr>
          <w:b/>
          <w:sz w:val="24"/>
        </w:rPr>
      </w:pPr>
    </w:p>
    <w:p w14:paraId="0BF43F6B" w14:textId="3E6D99DE" w:rsidR="009F06EA" w:rsidRDefault="009F06EA" w:rsidP="009F06EA">
      <w:pPr>
        <w:pStyle w:val="Textoindependiente"/>
        <w:ind w:left="0"/>
        <w:jc w:val="left"/>
        <w:rPr>
          <w:b/>
          <w:sz w:val="24"/>
        </w:rPr>
      </w:pPr>
      <w:r>
        <w:rPr>
          <w:b/>
          <w:sz w:val="24"/>
        </w:rPr>
        <w:t>Metodología in vivo:</w:t>
      </w:r>
    </w:p>
    <w:p w14:paraId="6A1CBFA5" w14:textId="77777777" w:rsidR="009F06EA" w:rsidRDefault="009F06EA" w:rsidP="009F06EA">
      <w:pPr>
        <w:pStyle w:val="Textoindependiente"/>
        <w:ind w:left="0"/>
        <w:jc w:val="left"/>
        <w:rPr>
          <w:b/>
          <w:sz w:val="24"/>
        </w:rPr>
      </w:pPr>
    </w:p>
    <w:p w14:paraId="1C0EE515" w14:textId="77777777" w:rsidR="009F06EA" w:rsidRDefault="009F06EA" w:rsidP="009F06EA">
      <w:pPr>
        <w:pStyle w:val="Textoindependiente"/>
        <w:ind w:left="0"/>
        <w:jc w:val="left"/>
        <w:rPr>
          <w:b/>
          <w:sz w:val="24"/>
        </w:rPr>
      </w:pPr>
    </w:p>
    <w:p w14:paraId="2C8EF6B0" w14:textId="77777777" w:rsidR="009F06EA" w:rsidRDefault="009F06EA" w:rsidP="009F06EA">
      <w:pPr>
        <w:pStyle w:val="Textoindependiente"/>
        <w:ind w:left="0"/>
        <w:jc w:val="left"/>
        <w:rPr>
          <w:b/>
          <w:sz w:val="24"/>
        </w:rPr>
      </w:pPr>
    </w:p>
    <w:p w14:paraId="5AEBEAEB" w14:textId="2246BE6E" w:rsidR="009F06EA" w:rsidRDefault="009F06EA" w:rsidP="009F06EA">
      <w:pPr>
        <w:pStyle w:val="Textoindependiente"/>
        <w:ind w:left="0"/>
        <w:jc w:val="left"/>
        <w:rPr>
          <w:b/>
          <w:sz w:val="24"/>
        </w:rPr>
      </w:pPr>
      <w:r>
        <w:rPr>
          <w:b/>
          <w:sz w:val="24"/>
        </w:rPr>
        <w:t>Equipamiento singular:</w:t>
      </w:r>
    </w:p>
    <w:p w14:paraId="32F553A8" w14:textId="77777777" w:rsidR="009F06EA" w:rsidRDefault="009F06EA" w:rsidP="009F06EA">
      <w:pPr>
        <w:pStyle w:val="Textoindependiente"/>
        <w:ind w:left="0"/>
        <w:jc w:val="left"/>
        <w:rPr>
          <w:b/>
          <w:sz w:val="24"/>
        </w:rPr>
      </w:pPr>
    </w:p>
    <w:p w14:paraId="2AD5F50A" w14:textId="77777777" w:rsidR="009F06EA" w:rsidRDefault="009F06EA" w:rsidP="009F06EA">
      <w:pPr>
        <w:pStyle w:val="Textoindependiente"/>
        <w:ind w:left="0"/>
        <w:jc w:val="left"/>
        <w:rPr>
          <w:b/>
          <w:sz w:val="24"/>
        </w:rPr>
      </w:pPr>
    </w:p>
    <w:p w14:paraId="1AB7E57D" w14:textId="77777777" w:rsidR="009F06EA" w:rsidRDefault="009F06EA" w:rsidP="009F06EA">
      <w:pPr>
        <w:pStyle w:val="Textoindependiente"/>
        <w:ind w:left="0"/>
        <w:jc w:val="left"/>
        <w:rPr>
          <w:b/>
          <w:sz w:val="24"/>
        </w:rPr>
      </w:pPr>
    </w:p>
    <w:p w14:paraId="04915AE8" w14:textId="5C78C086" w:rsidR="009F06EA" w:rsidRPr="009F06EA" w:rsidRDefault="009F06EA" w:rsidP="009F06EA">
      <w:pPr>
        <w:pStyle w:val="Textoindependiente"/>
        <w:ind w:left="0"/>
        <w:rPr>
          <w:b/>
          <w:bCs/>
          <w:sz w:val="24"/>
        </w:rPr>
      </w:pPr>
      <w:r w:rsidRPr="009F06EA">
        <w:rPr>
          <w:b/>
          <w:bCs/>
          <w:sz w:val="24"/>
        </w:rPr>
        <w:t>Disponibilidad/Acceso a Animales Modificados Genéticamente</w:t>
      </w:r>
      <w:r>
        <w:rPr>
          <w:b/>
          <w:bCs/>
          <w:sz w:val="24"/>
        </w:rPr>
        <w:t>:</w:t>
      </w:r>
    </w:p>
    <w:p w14:paraId="7041E9F8" w14:textId="77777777" w:rsidR="009F06EA" w:rsidRDefault="009F06EA" w:rsidP="009F06EA">
      <w:pPr>
        <w:pStyle w:val="Textoindependiente"/>
        <w:ind w:left="0"/>
        <w:jc w:val="left"/>
        <w:rPr>
          <w:b/>
          <w:sz w:val="24"/>
        </w:rPr>
      </w:pPr>
    </w:p>
    <w:p w14:paraId="2FB5769D" w14:textId="77777777" w:rsidR="009F06EA" w:rsidRDefault="009F06EA" w:rsidP="009F06EA">
      <w:pPr>
        <w:pStyle w:val="Textoindependiente"/>
        <w:ind w:left="0"/>
        <w:jc w:val="left"/>
        <w:rPr>
          <w:b/>
          <w:sz w:val="24"/>
        </w:rPr>
      </w:pPr>
    </w:p>
    <w:p w14:paraId="51491692" w14:textId="77777777" w:rsidR="009F06EA" w:rsidRDefault="009F06EA" w:rsidP="009F06EA">
      <w:pPr>
        <w:pStyle w:val="Textoindependiente"/>
        <w:ind w:left="0"/>
        <w:jc w:val="left"/>
        <w:rPr>
          <w:b/>
          <w:sz w:val="24"/>
        </w:rPr>
      </w:pPr>
    </w:p>
    <w:p w14:paraId="4AFFB5E2" w14:textId="444CF50E" w:rsidR="009F06EA" w:rsidRDefault="009F06EA" w:rsidP="009F06EA">
      <w:pPr>
        <w:pStyle w:val="Textoindependiente"/>
        <w:ind w:left="0"/>
        <w:rPr>
          <w:b/>
          <w:bCs/>
          <w:sz w:val="24"/>
        </w:rPr>
      </w:pPr>
      <w:r w:rsidRPr="009F06EA">
        <w:rPr>
          <w:b/>
          <w:bCs/>
          <w:sz w:val="24"/>
        </w:rPr>
        <w:t>Disponibilidad/Acceso a Bancos de Células, Tejidos, Órganos</w:t>
      </w:r>
      <w:r>
        <w:rPr>
          <w:b/>
          <w:bCs/>
          <w:sz w:val="24"/>
        </w:rPr>
        <w:t>:</w:t>
      </w:r>
    </w:p>
    <w:p w14:paraId="6545095D" w14:textId="77777777" w:rsidR="00817290" w:rsidRDefault="00817290" w:rsidP="009F06EA">
      <w:pPr>
        <w:pStyle w:val="Textoindependiente"/>
        <w:ind w:left="0"/>
        <w:rPr>
          <w:b/>
          <w:bCs/>
          <w:sz w:val="24"/>
        </w:rPr>
      </w:pPr>
    </w:p>
    <w:p w14:paraId="239113A1" w14:textId="77777777" w:rsidR="00817290" w:rsidRDefault="00817290" w:rsidP="009F06EA">
      <w:pPr>
        <w:pStyle w:val="Textoindependiente"/>
        <w:ind w:left="0"/>
        <w:rPr>
          <w:b/>
          <w:bCs/>
          <w:sz w:val="24"/>
        </w:rPr>
      </w:pPr>
    </w:p>
    <w:p w14:paraId="277F5D1D" w14:textId="77777777" w:rsidR="00817290" w:rsidRDefault="00817290" w:rsidP="009F06EA">
      <w:pPr>
        <w:pStyle w:val="Textoindependiente"/>
        <w:ind w:left="0"/>
        <w:rPr>
          <w:b/>
          <w:bCs/>
          <w:sz w:val="24"/>
        </w:rPr>
      </w:pPr>
    </w:p>
    <w:p w14:paraId="6262D2C0" w14:textId="77777777" w:rsidR="00817290" w:rsidRDefault="00817290">
      <w:pPr>
        <w:rPr>
          <w:b/>
          <w:bCs/>
          <w:sz w:val="24"/>
        </w:rPr>
      </w:pPr>
      <w:r>
        <w:rPr>
          <w:b/>
          <w:bCs/>
          <w:sz w:val="24"/>
        </w:rPr>
        <w:br w:type="page"/>
      </w:r>
    </w:p>
    <w:p w14:paraId="6AA34CBA" w14:textId="6FA685AB" w:rsidR="00817290" w:rsidRDefault="00817290" w:rsidP="009F06EA">
      <w:pPr>
        <w:pStyle w:val="Textoindependiente"/>
        <w:ind w:left="0"/>
        <w:rPr>
          <w:b/>
          <w:bCs/>
          <w:sz w:val="24"/>
        </w:rPr>
      </w:pPr>
      <w:r w:rsidRPr="00817290">
        <w:rPr>
          <w:b/>
          <w:bCs/>
          <w:sz w:val="24"/>
        </w:rPr>
        <w:lastRenderedPageBreak/>
        <w:t xml:space="preserve">Disponibilidad/Acceso a </w:t>
      </w:r>
      <w:proofErr w:type="spellStart"/>
      <w:r w:rsidRPr="00817290">
        <w:rPr>
          <w:b/>
          <w:bCs/>
          <w:sz w:val="24"/>
        </w:rPr>
        <w:t>Quimiotecas</w:t>
      </w:r>
      <w:proofErr w:type="spellEnd"/>
      <w:r>
        <w:rPr>
          <w:b/>
          <w:bCs/>
          <w:sz w:val="24"/>
        </w:rPr>
        <w:t>:</w:t>
      </w:r>
    </w:p>
    <w:p w14:paraId="50C3D5DA" w14:textId="77777777" w:rsidR="00817290" w:rsidRDefault="00817290" w:rsidP="009F06EA">
      <w:pPr>
        <w:pStyle w:val="Textoindependiente"/>
        <w:ind w:left="0"/>
        <w:rPr>
          <w:b/>
          <w:bCs/>
          <w:sz w:val="24"/>
        </w:rPr>
      </w:pPr>
    </w:p>
    <w:p w14:paraId="5E38851A" w14:textId="77777777" w:rsidR="009F06EA" w:rsidRDefault="009F06EA" w:rsidP="009F06EA">
      <w:pPr>
        <w:pStyle w:val="Textoindependiente"/>
        <w:ind w:left="0"/>
        <w:rPr>
          <w:b/>
          <w:bCs/>
          <w:sz w:val="24"/>
        </w:rPr>
      </w:pPr>
    </w:p>
    <w:p w14:paraId="5E4BF8D8" w14:textId="77777777" w:rsidR="009F06EA" w:rsidRDefault="009F06EA" w:rsidP="009F06EA">
      <w:pPr>
        <w:pStyle w:val="Textoindependiente"/>
        <w:ind w:left="0"/>
        <w:rPr>
          <w:b/>
          <w:bCs/>
          <w:sz w:val="24"/>
        </w:rPr>
      </w:pPr>
    </w:p>
    <w:p w14:paraId="2C5244B9" w14:textId="365EDA58" w:rsidR="009F06EA" w:rsidRPr="009F06EA" w:rsidRDefault="009F06EA" w:rsidP="009F06EA">
      <w:pPr>
        <w:pStyle w:val="Textoindependiente"/>
        <w:ind w:left="0"/>
        <w:rPr>
          <w:b/>
          <w:bCs/>
          <w:sz w:val="24"/>
        </w:rPr>
      </w:pPr>
      <w:r w:rsidRPr="009F06EA">
        <w:rPr>
          <w:b/>
          <w:bCs/>
          <w:sz w:val="24"/>
        </w:rPr>
        <w:t>Posibilidad de Ensayos Clínicos</w:t>
      </w:r>
      <w:r>
        <w:rPr>
          <w:b/>
          <w:bCs/>
          <w:sz w:val="24"/>
        </w:rPr>
        <w:t>:</w:t>
      </w:r>
    </w:p>
    <w:p w14:paraId="5831FCC4" w14:textId="77777777" w:rsidR="009F06EA" w:rsidRDefault="009F06EA" w:rsidP="009F06EA">
      <w:pPr>
        <w:pStyle w:val="Textoindependiente"/>
        <w:ind w:left="0"/>
        <w:rPr>
          <w:b/>
          <w:bCs/>
          <w:sz w:val="24"/>
        </w:rPr>
      </w:pPr>
    </w:p>
    <w:p w14:paraId="76283B72" w14:textId="77777777" w:rsidR="009F06EA" w:rsidRDefault="009F06EA" w:rsidP="009F06EA">
      <w:pPr>
        <w:pStyle w:val="Textoindependiente"/>
        <w:ind w:left="0"/>
        <w:rPr>
          <w:b/>
          <w:bCs/>
          <w:sz w:val="24"/>
        </w:rPr>
      </w:pPr>
    </w:p>
    <w:p w14:paraId="6B890561" w14:textId="77777777" w:rsidR="009F06EA" w:rsidRDefault="009F06EA" w:rsidP="009F06EA">
      <w:pPr>
        <w:pStyle w:val="Textoindependiente"/>
        <w:ind w:left="0"/>
        <w:rPr>
          <w:b/>
          <w:bCs/>
          <w:sz w:val="24"/>
        </w:rPr>
      </w:pPr>
    </w:p>
    <w:p w14:paraId="5BE8A7B3" w14:textId="63EE153C" w:rsidR="009F06EA" w:rsidRPr="009F06EA" w:rsidRDefault="009F06EA" w:rsidP="009F06EA">
      <w:pPr>
        <w:pStyle w:val="Textoindependiente"/>
        <w:ind w:left="0"/>
        <w:rPr>
          <w:b/>
          <w:bCs/>
          <w:sz w:val="24"/>
        </w:rPr>
      </w:pPr>
      <w:r>
        <w:rPr>
          <w:b/>
          <w:bCs/>
          <w:sz w:val="24"/>
        </w:rPr>
        <w:t>Información adicional:</w:t>
      </w:r>
    </w:p>
    <w:p w14:paraId="0D955EEF" w14:textId="77777777" w:rsidR="009F06EA" w:rsidRDefault="009F06EA" w:rsidP="009F06EA">
      <w:pPr>
        <w:pStyle w:val="Textoindependiente"/>
        <w:ind w:left="0"/>
        <w:jc w:val="left"/>
        <w:rPr>
          <w:b/>
          <w:sz w:val="24"/>
        </w:rPr>
      </w:pPr>
    </w:p>
    <w:p w14:paraId="7FAFF584" w14:textId="77777777" w:rsidR="009F06EA" w:rsidRPr="009F06EA" w:rsidRDefault="009F06EA">
      <w:pPr>
        <w:pStyle w:val="Textoindependiente"/>
        <w:ind w:left="0"/>
        <w:jc w:val="left"/>
        <w:rPr>
          <w:bCs/>
          <w:sz w:val="24"/>
        </w:rPr>
      </w:pPr>
    </w:p>
    <w:sectPr w:rsidR="009F06EA" w:rsidRPr="009F06EA">
      <w:type w:val="continuous"/>
      <w:pgSz w:w="11910" w:h="16840"/>
      <w:pgMar w:top="840" w:right="15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9D4B26"/>
    <w:multiLevelType w:val="hybridMultilevel"/>
    <w:tmpl w:val="8592935A"/>
    <w:lvl w:ilvl="0" w:tplc="7570DB8E">
      <w:start w:val="1"/>
      <w:numFmt w:val="decimal"/>
      <w:lvlText w:val="%1."/>
      <w:lvlJc w:val="left"/>
      <w:pPr>
        <w:ind w:left="1871" w:hanging="361"/>
      </w:pPr>
      <w:rPr>
        <w:rFonts w:ascii="Arial" w:eastAsia="Arial" w:hAnsi="Arial" w:cs="Arial" w:hint="default"/>
        <w:spacing w:val="-4"/>
        <w:w w:val="99"/>
        <w:sz w:val="22"/>
        <w:szCs w:val="22"/>
        <w:lang w:val="es-ES" w:eastAsia="es-ES" w:bidi="es-ES"/>
      </w:rPr>
    </w:lvl>
    <w:lvl w:ilvl="1" w:tplc="4FB2B77A">
      <w:numFmt w:val="bullet"/>
      <w:lvlText w:val="•"/>
      <w:lvlJc w:val="left"/>
      <w:pPr>
        <w:ind w:left="2564" w:hanging="361"/>
      </w:pPr>
      <w:rPr>
        <w:rFonts w:hint="default"/>
        <w:lang w:val="es-ES" w:eastAsia="es-ES" w:bidi="es-ES"/>
      </w:rPr>
    </w:lvl>
    <w:lvl w:ilvl="2" w:tplc="45984648">
      <w:numFmt w:val="bullet"/>
      <w:lvlText w:val="•"/>
      <w:lvlJc w:val="left"/>
      <w:pPr>
        <w:ind w:left="3249" w:hanging="361"/>
      </w:pPr>
      <w:rPr>
        <w:rFonts w:hint="default"/>
        <w:lang w:val="es-ES" w:eastAsia="es-ES" w:bidi="es-ES"/>
      </w:rPr>
    </w:lvl>
    <w:lvl w:ilvl="3" w:tplc="BCDCB6A4">
      <w:numFmt w:val="bullet"/>
      <w:lvlText w:val="•"/>
      <w:lvlJc w:val="left"/>
      <w:pPr>
        <w:ind w:left="3933" w:hanging="361"/>
      </w:pPr>
      <w:rPr>
        <w:rFonts w:hint="default"/>
        <w:lang w:val="es-ES" w:eastAsia="es-ES" w:bidi="es-ES"/>
      </w:rPr>
    </w:lvl>
    <w:lvl w:ilvl="4" w:tplc="2B98EFBC">
      <w:numFmt w:val="bullet"/>
      <w:lvlText w:val="•"/>
      <w:lvlJc w:val="left"/>
      <w:pPr>
        <w:ind w:left="4618" w:hanging="361"/>
      </w:pPr>
      <w:rPr>
        <w:rFonts w:hint="default"/>
        <w:lang w:val="es-ES" w:eastAsia="es-ES" w:bidi="es-ES"/>
      </w:rPr>
    </w:lvl>
    <w:lvl w:ilvl="5" w:tplc="97E80AB0">
      <w:numFmt w:val="bullet"/>
      <w:lvlText w:val="•"/>
      <w:lvlJc w:val="left"/>
      <w:pPr>
        <w:ind w:left="5303" w:hanging="361"/>
      </w:pPr>
      <w:rPr>
        <w:rFonts w:hint="default"/>
        <w:lang w:val="es-ES" w:eastAsia="es-ES" w:bidi="es-ES"/>
      </w:rPr>
    </w:lvl>
    <w:lvl w:ilvl="6" w:tplc="6ECADE0A">
      <w:numFmt w:val="bullet"/>
      <w:lvlText w:val="•"/>
      <w:lvlJc w:val="left"/>
      <w:pPr>
        <w:ind w:left="5987" w:hanging="361"/>
      </w:pPr>
      <w:rPr>
        <w:rFonts w:hint="default"/>
        <w:lang w:val="es-ES" w:eastAsia="es-ES" w:bidi="es-ES"/>
      </w:rPr>
    </w:lvl>
    <w:lvl w:ilvl="7" w:tplc="D062EB5E">
      <w:numFmt w:val="bullet"/>
      <w:lvlText w:val="•"/>
      <w:lvlJc w:val="left"/>
      <w:pPr>
        <w:ind w:left="6672" w:hanging="361"/>
      </w:pPr>
      <w:rPr>
        <w:rFonts w:hint="default"/>
        <w:lang w:val="es-ES" w:eastAsia="es-ES" w:bidi="es-ES"/>
      </w:rPr>
    </w:lvl>
    <w:lvl w:ilvl="8" w:tplc="F854643A">
      <w:numFmt w:val="bullet"/>
      <w:lvlText w:val="•"/>
      <w:lvlJc w:val="left"/>
      <w:pPr>
        <w:ind w:left="7357" w:hanging="361"/>
      </w:pPr>
      <w:rPr>
        <w:rFonts w:hint="default"/>
        <w:lang w:val="es-ES" w:eastAsia="es-ES" w:bidi="es-ES"/>
      </w:rPr>
    </w:lvl>
  </w:abstractNum>
  <w:num w:numId="1" w16cid:durableId="1914730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EA5"/>
    <w:rsid w:val="000352B9"/>
    <w:rsid w:val="00135BAE"/>
    <w:rsid w:val="0016428B"/>
    <w:rsid w:val="001740EF"/>
    <w:rsid w:val="001A596E"/>
    <w:rsid w:val="007B20AB"/>
    <w:rsid w:val="00817290"/>
    <w:rsid w:val="00877956"/>
    <w:rsid w:val="00976464"/>
    <w:rsid w:val="009F06EA"/>
    <w:rsid w:val="00A72E0F"/>
    <w:rsid w:val="00AF6E92"/>
    <w:rsid w:val="00B63CBB"/>
    <w:rsid w:val="00CA0EA5"/>
    <w:rsid w:val="00CB258B"/>
    <w:rsid w:val="00DA2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0330F"/>
  <w15:docId w15:val="{9E7D8738-95DD-4428-B941-47F9E8110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821"/>
      <w:jc w:val="both"/>
    </w:pPr>
  </w:style>
  <w:style w:type="paragraph" w:styleId="Prrafodelista">
    <w:name w:val="List Paragraph"/>
    <w:basedOn w:val="Normal"/>
    <w:uiPriority w:val="1"/>
    <w:qFormat/>
    <w:pPr>
      <w:ind w:left="1871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98</Words>
  <Characters>519</Characters>
  <Application>Microsoft Office Word</Application>
  <DocSecurity>0</DocSecurity>
  <Lines>11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SOCIEDAD ESPAÑOLA DE FARMACOLOGIA -  BECAS Y PREMIOS 2004</vt:lpstr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SOCIEDAD ESPAÑOLA DE FARMACOLOGIA -  BECAS Y PREMIOS 2004</dc:title>
  <dc:creator>agavalda</dc:creator>
  <cp:lastModifiedBy>Lucía Núñez Férnández</cp:lastModifiedBy>
  <cp:revision>6</cp:revision>
  <dcterms:created xsi:type="dcterms:W3CDTF">2026-05-18T07:52:00Z</dcterms:created>
  <dcterms:modified xsi:type="dcterms:W3CDTF">2026-05-18T08:03:00Z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2024-02-01T00:00:00Z</vt:filetime>
  </property>
  <property fmtid="{D5CDD505-2E9C-101B-9397-08002B2CF9AE}" pid="3" name="Creator">
    <vt:lpwstr>Acrobat PDFMaker 20 para Word</vt:lpwstr>
  </property>
  <property fmtid="{D5CDD505-2E9C-101B-9397-08002B2CF9AE}" pid="4" name="LastSaved">
    <vt:filetime>2025-02-03T00:00:00Z</vt:filetime>
  </property>
</Properties>
</file>